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570" w:rsidRPr="00481F0B" w:rsidRDefault="00D34570" w:rsidP="00A817C8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481F0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F0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F0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F0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F0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F0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F0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F0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F0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F0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81F0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ก</w:t>
      </w:r>
    </w:p>
    <w:p w:rsidR="00D34570" w:rsidRPr="00E002EA" w:rsidRDefault="00D34570" w:rsidP="00D3457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002EA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D34570" w:rsidRPr="00D34570" w:rsidRDefault="00D34570" w:rsidP="00F77D7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02EA">
        <w:rPr>
          <w:rFonts w:ascii="TH SarabunPSK" w:hAnsi="TH SarabunPSK" w:cs="TH SarabunPSK"/>
          <w:sz w:val="32"/>
          <w:szCs w:val="32"/>
        </w:rPr>
        <w:tab/>
      </w:r>
      <w:r w:rsidRPr="00E002EA">
        <w:rPr>
          <w:rFonts w:ascii="TH SarabunPSK" w:hAnsi="TH SarabunPSK" w:cs="TH SarabunPSK"/>
          <w:sz w:val="32"/>
          <w:szCs w:val="32"/>
        </w:rPr>
        <w:tab/>
      </w:r>
      <w:r w:rsidRPr="00E002EA">
        <w:rPr>
          <w:rFonts w:ascii="TH SarabunPSK" w:hAnsi="TH SarabunPSK" w:cs="TH SarabunPSK"/>
          <w:sz w:val="32"/>
          <w:szCs w:val="32"/>
          <w:cs/>
        </w:rPr>
        <w:t>การจัดทำ</w:t>
      </w:r>
      <w:r>
        <w:rPr>
          <w:rFonts w:ascii="TH SarabunPSK" w:hAnsi="TH SarabunPSK" w:cs="TH SarabunPSK" w:hint="cs"/>
          <w:sz w:val="32"/>
          <w:szCs w:val="32"/>
          <w:cs/>
        </w:rPr>
        <w:t>แผน</w:t>
      </w:r>
      <w:r w:rsidR="00F77D72">
        <w:rPr>
          <w:rFonts w:ascii="TH SarabunPSK" w:hAnsi="TH SarabunPSK" w:cs="TH SarabunPSK" w:hint="cs"/>
          <w:sz w:val="32"/>
          <w:szCs w:val="32"/>
          <w:cs/>
        </w:rPr>
        <w:t>ปฏิบัติการ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ส่งเสริมคุณธรรมจังหวัดอุตรดิตถ์ </w:t>
      </w:r>
      <w:r w:rsidR="00F77D72">
        <w:rPr>
          <w:rFonts w:ascii="TH SarabunPSK" w:hAnsi="TH SarabunPSK" w:cs="TH SarabunPSK" w:hint="cs"/>
          <w:sz w:val="32"/>
          <w:szCs w:val="32"/>
          <w:cs/>
        </w:rPr>
        <w:t>ประจำปีงบประมาณ ๒๕๖๐ ดำเนินงานภายใต้แผนแม่บทส่งเสริมคุณธรรมจังหวัดอุตรดิตถ์ ภายใต้การขับเคลื่อน</w:t>
      </w:r>
      <w:r>
        <w:rPr>
          <w:rFonts w:ascii="TH SarabunPSK" w:hAnsi="TH SarabunPSK" w:cs="TH SarabunPSK" w:hint="cs"/>
          <w:sz w:val="32"/>
          <w:szCs w:val="32"/>
          <w:cs/>
        </w:rPr>
        <w:t>แผนแม่บทส่งเสริม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คุณธรรมแห่งชาติ </w:t>
      </w:r>
      <w:r w:rsidR="00A817C8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ฉบับที่ ๑ (พ.ศ. ๒๕๕๙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๒๕๖๔) </w:t>
      </w:r>
      <w:r w:rsidR="00F77D72">
        <w:rPr>
          <w:rFonts w:ascii="TH SarabunPSK" w:hAnsi="TH SarabunPSK" w:cs="TH SarabunPSK" w:hint="cs"/>
          <w:sz w:val="32"/>
          <w:szCs w:val="32"/>
          <w:cs/>
        </w:rPr>
        <w:t>ซึ่ง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ลไกลในการขับเคลื่อนการส่งเสริมคุณธรรมจริยธรรมในประเทศไทยตามนโยบายของรัฐบาลที่ต้องการพัฒนาประเทศให้สมดุลทั้งทางวัตถุและจิตใจควบคู่กันไปให้ “คุณธรรมนำการพัฒนา” สร้าง “สังคมคุณธรรม” ตามยุทธศาสตร์ชาติ ๒๐ ปี และประเทศไทย ๔.๐ เพื่อให้สังคมเกิดความมั่นคง สงบสุขร่มเย็นด้วยมิติทางศาสนา ตลอดจนนำเทคโนโลยีนวัตกรรมความรู้ ความคิดสร้างสรรค์และทุนทางวัฒนธรรมมาขับเคลื่อนเศรษฐกิจให้เกิดความมั่นคั่ง บนฐานของการพึ่งพาตนเอง พึ่งพากันเอง และรวมกลุ่มอย่างมีพลัง ภายใต้หลักปรัชญาเศรษฐกิจพอเพียงอย่างยั่งยืนโดยมีทุกภาคส่วนของสังคม ทั้งภาครัฐ ภาคธุรกิจเอกชน ภาควิชาการ </w:t>
      </w:r>
      <w:r w:rsidR="00A817C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ภาคสื่อมวลชน ภาคประชาสังคม และภาคประชาชนมาร่วมกันดำเนินการบูร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การตามแนวทาง “ประชารัฐ” เพื่อให้เกิดประโยชน์สูงสุดต่อประชาชนและประเทศชาติ</w:t>
      </w:r>
    </w:p>
    <w:p w:rsidR="00F77D72" w:rsidRDefault="00F77D72" w:rsidP="00705381">
      <w:pPr>
        <w:spacing w:before="160"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แผนปฏิบัติการส่งเสริมคุณธรรมจังหวัดอุตรดิตถ์ ประจำปีงบประมาณ ๒๕๖</w:t>
      </w:r>
      <w:r w:rsidR="00A817C8">
        <w:rPr>
          <w:rFonts w:ascii="TH SarabunPSK" w:hAnsi="TH SarabunPSK" w:cs="TH SarabunPSK" w:hint="cs"/>
          <w:sz w:val="32"/>
          <w:szCs w:val="32"/>
          <w:cs/>
        </w:rPr>
        <w:t>๒</w:t>
      </w:r>
      <w:r w:rsidR="00D3457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ฉบับนี้ ได้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D34570" w:rsidRDefault="00F77D72" w:rsidP="0070538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ทำงานทุกภาคส่วน มีส่วนร่วมในการจัดทำแผนปฏิบัติการ </w:t>
      </w:r>
      <w:r w:rsidR="00705381"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สอดคล้องกับแผนแม่บทส่งเสริมคุณธรรมแห่งชาติ </w:t>
      </w:r>
      <w:r w:rsidR="00A817C8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05381">
        <w:rPr>
          <w:rFonts w:ascii="TH SarabunPSK" w:hAnsi="TH SarabunPSK" w:cs="TH SarabunPSK" w:hint="cs"/>
          <w:sz w:val="32"/>
          <w:szCs w:val="32"/>
          <w:cs/>
        </w:rPr>
        <w:t xml:space="preserve">ฉบับที่ ๑ </w:t>
      </w:r>
      <w:r w:rsidR="00A817C8">
        <w:rPr>
          <w:rFonts w:ascii="TH SarabunPSK" w:hAnsi="TH SarabunPSK" w:cs="TH SarabunPSK" w:hint="cs"/>
          <w:sz w:val="32"/>
          <w:szCs w:val="32"/>
          <w:cs/>
        </w:rPr>
        <w:t xml:space="preserve">(พ.ศ. ๒๕๕๙ </w:t>
      </w:r>
      <w:r w:rsidR="00A817C8">
        <w:rPr>
          <w:rFonts w:ascii="TH SarabunPSK" w:hAnsi="TH SarabunPSK" w:cs="TH SarabunPSK"/>
          <w:sz w:val="32"/>
          <w:szCs w:val="32"/>
        </w:rPr>
        <w:t xml:space="preserve">– </w:t>
      </w:r>
      <w:r w:rsidR="00A817C8">
        <w:rPr>
          <w:rFonts w:ascii="TH SarabunPSK" w:hAnsi="TH SarabunPSK" w:cs="TH SarabunPSK" w:hint="cs"/>
          <w:sz w:val="32"/>
          <w:szCs w:val="32"/>
          <w:cs/>
        </w:rPr>
        <w:t xml:space="preserve">๒๕๖๔) </w:t>
      </w:r>
      <w:r w:rsidR="00705381">
        <w:rPr>
          <w:rFonts w:ascii="TH SarabunPSK" w:hAnsi="TH SarabunPSK" w:cs="TH SarabunPSK" w:hint="cs"/>
          <w:sz w:val="32"/>
          <w:szCs w:val="32"/>
          <w:cs/>
        </w:rPr>
        <w:t xml:space="preserve"> ซึ่งเป็นการสร้างระบบคุณธรรมในระดับจังหวัดให้เกิดความเข้มแข็งด้วย</w:t>
      </w:r>
      <w:r w:rsidR="00A817C8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705381">
        <w:rPr>
          <w:rFonts w:ascii="TH SarabunPSK" w:hAnsi="TH SarabunPSK" w:cs="TH SarabunPSK" w:hint="cs"/>
          <w:sz w:val="32"/>
          <w:szCs w:val="32"/>
          <w:cs/>
        </w:rPr>
        <w:t>หลักธรร</w:t>
      </w:r>
      <w:r w:rsidR="00A817C8">
        <w:rPr>
          <w:rFonts w:ascii="TH SarabunPSK" w:hAnsi="TH SarabunPSK" w:cs="TH SarabunPSK" w:hint="cs"/>
          <w:sz w:val="32"/>
          <w:szCs w:val="32"/>
          <w:cs/>
        </w:rPr>
        <w:t>ม</w:t>
      </w:r>
      <w:r w:rsidR="00705381">
        <w:rPr>
          <w:rFonts w:ascii="TH SarabunPSK" w:hAnsi="TH SarabunPSK" w:cs="TH SarabunPSK" w:hint="cs"/>
          <w:sz w:val="32"/>
          <w:szCs w:val="32"/>
          <w:cs/>
        </w:rPr>
        <w:t>ทางศาสนา หลักปรัชญาเศรษฐกิจพอเพียงและวิถีวัฒนธรรมไทยอันดีงาม</w:t>
      </w:r>
      <w:r>
        <w:rPr>
          <w:rFonts w:ascii="TH SarabunPSK" w:hAnsi="TH SarabunPSK" w:cs="TH SarabunPSK" w:hint="cs"/>
          <w:sz w:val="32"/>
          <w:szCs w:val="32"/>
          <w:cs/>
        </w:rPr>
        <w:t>ผ่านกิจกรรมโครงการในการส่งเสริมคุณธรรม</w:t>
      </w:r>
    </w:p>
    <w:p w:rsidR="00D34570" w:rsidRDefault="00D34570" w:rsidP="00D345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4570" w:rsidRDefault="00D34570" w:rsidP="00D34570">
      <w:pPr>
        <w:rPr>
          <w:rFonts w:ascii="TH SarabunPSK" w:hAnsi="TH SarabunPSK" w:cs="TH SarabunPSK"/>
          <w:sz w:val="32"/>
          <w:szCs w:val="32"/>
        </w:rPr>
      </w:pPr>
    </w:p>
    <w:p w:rsidR="00D34570" w:rsidRPr="00E002EA" w:rsidRDefault="00F77D72" w:rsidP="00F77D72">
      <w:pPr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คณะทำงานจัดทำและขับเคลื่อนแผนแม่บทส่งเสริมคุณธรรม</w:t>
      </w:r>
      <w:r w:rsidR="000E3593">
        <w:rPr>
          <w:rFonts w:ascii="TH SarabunPSK" w:hAnsi="TH SarabunPSK" w:cs="TH SarabunPSK" w:hint="cs"/>
          <w:sz w:val="32"/>
          <w:szCs w:val="32"/>
          <w:cs/>
        </w:rPr>
        <w:t>จังหวัดอุตรดิตถ์</w:t>
      </w:r>
    </w:p>
    <w:p w:rsidR="00D34570" w:rsidRPr="00E002EA" w:rsidRDefault="00D34570" w:rsidP="00D34570">
      <w:pPr>
        <w:rPr>
          <w:rFonts w:ascii="TH SarabunPSK" w:hAnsi="TH SarabunPSK" w:cs="TH SarabunPSK"/>
          <w:sz w:val="32"/>
          <w:szCs w:val="32"/>
        </w:rPr>
      </w:pPr>
    </w:p>
    <w:p w:rsidR="00D34570" w:rsidRPr="00E002EA" w:rsidRDefault="00D34570" w:rsidP="00D34570">
      <w:pPr>
        <w:rPr>
          <w:rFonts w:ascii="TH SarabunPSK" w:hAnsi="TH SarabunPSK" w:cs="TH SarabunPSK"/>
          <w:sz w:val="32"/>
          <w:szCs w:val="32"/>
        </w:rPr>
      </w:pPr>
    </w:p>
    <w:p w:rsidR="00D34570" w:rsidRPr="00E002EA" w:rsidRDefault="00D34570" w:rsidP="00D34570">
      <w:pPr>
        <w:rPr>
          <w:rFonts w:ascii="TH SarabunPSK" w:hAnsi="TH SarabunPSK" w:cs="TH SarabunPSK"/>
          <w:sz w:val="32"/>
          <w:szCs w:val="32"/>
        </w:rPr>
      </w:pPr>
    </w:p>
    <w:p w:rsidR="00D34570" w:rsidRPr="00E002EA" w:rsidRDefault="00D34570" w:rsidP="00D34570">
      <w:pPr>
        <w:rPr>
          <w:rFonts w:ascii="TH SarabunPSK" w:hAnsi="TH SarabunPSK" w:cs="TH SarabunPSK"/>
          <w:sz w:val="32"/>
          <w:szCs w:val="32"/>
        </w:rPr>
      </w:pPr>
    </w:p>
    <w:p w:rsidR="00D34570" w:rsidRPr="00E002EA" w:rsidRDefault="00D34570" w:rsidP="00D34570">
      <w:pPr>
        <w:rPr>
          <w:rFonts w:ascii="TH SarabunPSK" w:hAnsi="TH SarabunPSK" w:cs="TH SarabunPSK"/>
          <w:sz w:val="32"/>
          <w:szCs w:val="32"/>
        </w:rPr>
      </w:pPr>
    </w:p>
    <w:p w:rsidR="00D34570" w:rsidRPr="00E002EA" w:rsidRDefault="00D34570" w:rsidP="00D34570">
      <w:pPr>
        <w:rPr>
          <w:rFonts w:ascii="TH SarabunPSK" w:hAnsi="TH SarabunPSK" w:cs="TH SarabunPSK"/>
          <w:sz w:val="32"/>
          <w:szCs w:val="32"/>
        </w:rPr>
      </w:pPr>
    </w:p>
    <w:p w:rsidR="00D34570" w:rsidRPr="00E002EA" w:rsidRDefault="00D34570" w:rsidP="00D34570">
      <w:pPr>
        <w:rPr>
          <w:rFonts w:ascii="TH SarabunPSK" w:hAnsi="TH SarabunPSK" w:cs="TH SarabunPSK"/>
          <w:sz w:val="32"/>
          <w:szCs w:val="32"/>
        </w:rPr>
      </w:pPr>
    </w:p>
    <w:p w:rsidR="00D34570" w:rsidRDefault="00D34570" w:rsidP="00D34570">
      <w:pPr>
        <w:rPr>
          <w:rFonts w:ascii="TH SarabunPSK" w:hAnsi="TH SarabunPSK" w:cs="TH SarabunPSK"/>
          <w:sz w:val="32"/>
          <w:szCs w:val="32"/>
        </w:rPr>
      </w:pPr>
    </w:p>
    <w:p w:rsidR="00D34570" w:rsidRDefault="00D34570" w:rsidP="00D34570">
      <w:pPr>
        <w:rPr>
          <w:rFonts w:ascii="TH SarabunPSK" w:hAnsi="TH SarabunPSK" w:cs="TH SarabunPSK"/>
          <w:sz w:val="32"/>
          <w:szCs w:val="32"/>
        </w:rPr>
      </w:pPr>
    </w:p>
    <w:p w:rsidR="00D34570" w:rsidRPr="00E002EA" w:rsidRDefault="00D34570" w:rsidP="00D3457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</w:t>
      </w:r>
    </w:p>
    <w:p w:rsidR="00D34570" w:rsidRDefault="00D34570" w:rsidP="00D3457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002EA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D34570" w:rsidRPr="00481F0B" w:rsidRDefault="00D34570" w:rsidP="00D34570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481F0B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D34570" w:rsidRDefault="00D34570" w:rsidP="00D3457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</w:p>
    <w:p w:rsidR="00D34570" w:rsidRDefault="00D34570" w:rsidP="00D3457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</w:t>
      </w:r>
    </w:p>
    <w:p w:rsidR="00D34570" w:rsidRDefault="00D34570" w:rsidP="00D3457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E1E72">
        <w:rPr>
          <w:rFonts w:ascii="TH SarabunPSK" w:hAnsi="TH SarabunPSK" w:cs="TH SarabunPSK" w:hint="cs"/>
          <w:sz w:val="32"/>
          <w:szCs w:val="32"/>
          <w:cs/>
        </w:rPr>
        <w:t>ส่วนที่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สภาพทั่วไป</w:t>
      </w:r>
      <w:r w:rsidR="001D62AA">
        <w:rPr>
          <w:rFonts w:ascii="TH SarabunPSK" w:hAnsi="TH SarabunPSK" w:cs="TH SarabunPSK" w:hint="cs"/>
          <w:sz w:val="32"/>
          <w:szCs w:val="32"/>
          <w:cs/>
        </w:rPr>
        <w:t>และข้อมูลพื้นฐานจังหวัดอุตรดิตถ์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</w:p>
    <w:p w:rsidR="00D34570" w:rsidRDefault="001D62AA" w:rsidP="00D3457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E1E72">
        <w:rPr>
          <w:rFonts w:ascii="TH SarabunPSK" w:hAnsi="TH SarabunPSK" w:cs="TH SarabunPSK" w:hint="cs"/>
          <w:sz w:val="32"/>
          <w:szCs w:val="32"/>
          <w:cs/>
        </w:rPr>
        <w:t xml:space="preserve">ส่วนที่ </w:t>
      </w:r>
      <w:r w:rsidR="00D34570" w:rsidRPr="001E1E72">
        <w:rPr>
          <w:rFonts w:ascii="TH SarabunPSK" w:hAnsi="TH SarabunPSK" w:cs="TH SarabunPSK" w:hint="cs"/>
          <w:sz w:val="32"/>
          <w:szCs w:val="32"/>
          <w:cs/>
        </w:rPr>
        <w:t>๒</w:t>
      </w:r>
      <w:r w:rsidR="00D3457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77D72">
        <w:rPr>
          <w:rFonts w:ascii="TH SarabunPSK" w:hAnsi="TH SarabunPSK" w:cs="TH SarabunPSK" w:hint="cs"/>
          <w:sz w:val="32"/>
          <w:szCs w:val="32"/>
          <w:cs/>
        </w:rPr>
        <w:t>จำนวนโครงการ</w:t>
      </w:r>
      <w:r w:rsidR="00F77D72">
        <w:rPr>
          <w:rFonts w:ascii="TH SarabunPSK" w:hAnsi="TH SarabunPSK" w:cs="TH SarabunPSK"/>
          <w:sz w:val="32"/>
          <w:szCs w:val="32"/>
        </w:rPr>
        <w:t>/</w:t>
      </w:r>
      <w:r w:rsidR="00BF78D5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F77D72">
        <w:rPr>
          <w:rFonts w:ascii="TH SarabunPSK" w:hAnsi="TH SarabunPSK" w:cs="TH SarabunPSK"/>
          <w:sz w:val="32"/>
          <w:szCs w:val="32"/>
        </w:rPr>
        <w:t>/</w:t>
      </w:r>
      <w:r w:rsidR="00F77D72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 w:rsidR="00F77D72">
        <w:rPr>
          <w:rFonts w:ascii="TH SarabunPSK" w:hAnsi="TH SarabunPSK" w:cs="TH SarabunPSK"/>
          <w:sz w:val="32"/>
          <w:szCs w:val="32"/>
        </w:rPr>
        <w:t xml:space="preserve">/ </w:t>
      </w:r>
      <w:r w:rsidR="00F77D72">
        <w:rPr>
          <w:rFonts w:ascii="TH SarabunPSK" w:hAnsi="TH SarabunPSK" w:cs="TH SarabunPSK" w:hint="cs"/>
          <w:sz w:val="32"/>
          <w:szCs w:val="32"/>
          <w:cs/>
        </w:rPr>
        <w:t>ระย</w:t>
      </w:r>
      <w:r w:rsidR="00AA6745">
        <w:rPr>
          <w:rFonts w:ascii="TH SarabunPSK" w:hAnsi="TH SarabunPSK" w:cs="TH SarabunPSK" w:hint="cs"/>
          <w:sz w:val="32"/>
          <w:szCs w:val="32"/>
          <w:cs/>
        </w:rPr>
        <w:t>ะ</w:t>
      </w:r>
      <w:r w:rsidR="00F77D72">
        <w:rPr>
          <w:rFonts w:ascii="TH SarabunPSK" w:hAnsi="TH SarabunPSK" w:cs="TH SarabunPSK" w:hint="cs"/>
          <w:sz w:val="32"/>
          <w:szCs w:val="32"/>
          <w:cs/>
        </w:rPr>
        <w:t>เวลาที่ดำเนินการ</w:t>
      </w:r>
      <w:r w:rsidR="00F77D72">
        <w:rPr>
          <w:rFonts w:ascii="TH SarabunPSK" w:hAnsi="TH SarabunPSK" w:cs="TH SarabunPSK"/>
          <w:sz w:val="32"/>
          <w:szCs w:val="32"/>
        </w:rPr>
        <w:t>/</w:t>
      </w:r>
      <w:r w:rsidR="00F77D72">
        <w:rPr>
          <w:rFonts w:ascii="TH SarabunPSK" w:hAnsi="TH SarabunPSK" w:cs="TH SarabunPSK" w:hint="cs"/>
          <w:sz w:val="32"/>
          <w:szCs w:val="32"/>
          <w:cs/>
        </w:rPr>
        <w:t>ผลที่คาดว่าจะได้รับ</w:t>
      </w:r>
      <w:r>
        <w:rPr>
          <w:rFonts w:ascii="TH SarabunPSK" w:hAnsi="TH SarabunPSK" w:cs="TH SarabunPSK"/>
          <w:sz w:val="32"/>
          <w:szCs w:val="32"/>
        </w:rPr>
        <w:tab/>
      </w:r>
      <w:r w:rsidR="00D871F9">
        <w:rPr>
          <w:rFonts w:ascii="TH SarabunPSK" w:hAnsi="TH SarabunPSK" w:cs="TH SarabunPSK"/>
          <w:sz w:val="32"/>
          <w:szCs w:val="32"/>
        </w:rPr>
        <w:t xml:space="preserve">       </w:t>
      </w:r>
      <w:r w:rsidR="00F77D72">
        <w:rPr>
          <w:rFonts w:ascii="TH SarabunPSK" w:hAnsi="TH SarabunPSK" w:cs="TH SarabunPSK"/>
          <w:sz w:val="32"/>
          <w:szCs w:val="32"/>
        </w:rPr>
        <w:t xml:space="preserve"> </w:t>
      </w:r>
      <w:r w:rsidR="00D871F9">
        <w:rPr>
          <w:rFonts w:ascii="TH SarabunPSK" w:hAnsi="TH SarabunPSK" w:cs="TH SarabunPSK"/>
          <w:sz w:val="32"/>
          <w:szCs w:val="32"/>
        </w:rPr>
        <w:t xml:space="preserve"> </w:t>
      </w:r>
      <w:r w:rsidR="00A817C8">
        <w:rPr>
          <w:rFonts w:ascii="TH SarabunPSK" w:hAnsi="TH SarabunPSK" w:cs="TH SarabunPSK" w:hint="cs"/>
          <w:sz w:val="32"/>
          <w:szCs w:val="32"/>
          <w:cs/>
        </w:rPr>
        <w:t>๒๑</w:t>
      </w:r>
    </w:p>
    <w:p w:rsidR="00D34570" w:rsidRDefault="00D34570" w:rsidP="00D3457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E1E72">
        <w:rPr>
          <w:rFonts w:ascii="TH SarabunPSK" w:hAnsi="TH SarabunPSK" w:cs="TH SarabunPSK" w:hint="cs"/>
          <w:sz w:val="32"/>
          <w:szCs w:val="32"/>
          <w:cs/>
        </w:rPr>
        <w:t>ส่วนที่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77D72">
        <w:rPr>
          <w:rFonts w:ascii="TH SarabunPSK" w:hAnsi="TH SarabunPSK" w:cs="TH SarabunPSK" w:hint="cs"/>
          <w:sz w:val="32"/>
          <w:szCs w:val="32"/>
          <w:cs/>
        </w:rPr>
        <w:t>รายละเอียดของโครงการ/กิจกรรมของหน่วยงานที่จะดำเนินการ ปีงบประมาณ ๒๕๖</w:t>
      </w:r>
      <w:r w:rsidR="00A817C8">
        <w:rPr>
          <w:rFonts w:ascii="TH SarabunPSK" w:hAnsi="TH SarabunPSK" w:cs="TH SarabunPSK" w:hint="cs"/>
          <w:sz w:val="32"/>
          <w:szCs w:val="32"/>
          <w:cs/>
        </w:rPr>
        <w:t>๒</w:t>
      </w:r>
      <w:r w:rsidR="007476C8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:rsidR="00D871F9" w:rsidRPr="007476C8" w:rsidRDefault="00D871F9" w:rsidP="00D871F9">
      <w:pPr>
        <w:spacing w:after="0" w:line="240" w:lineRule="auto"/>
        <w:ind w:left="720" w:firstLine="720"/>
        <w:rPr>
          <w:rFonts w:ascii="TH SarabunPSK" w:hAnsi="TH SarabunPSK" w:cs="TH SarabunPSK"/>
          <w:sz w:val="24"/>
          <w:szCs w:val="32"/>
          <w:cs/>
        </w:rPr>
      </w:pPr>
      <w:r w:rsidRPr="000F453B">
        <w:rPr>
          <w:rFonts w:ascii="TH SarabunPSK" w:hAnsi="TH SarabunPSK" w:cs="TH SarabunPSK" w:hint="cs"/>
          <w:sz w:val="24"/>
          <w:szCs w:val="32"/>
          <w:cs/>
        </w:rPr>
        <w:t xml:space="preserve">   ยุทธศาสตร</w:t>
      </w:r>
      <w:r w:rsidRPr="000F453B">
        <w:rPr>
          <w:rFonts w:ascii="TH SarabunPSK" w:hAnsi="TH SarabunPSK" w:cs="TH SarabunPSK"/>
          <w:sz w:val="24"/>
          <w:szCs w:val="32"/>
          <w:cs/>
        </w:rPr>
        <w:t>์</w:t>
      </w:r>
      <w:r w:rsidRPr="000F453B">
        <w:rPr>
          <w:rFonts w:ascii="TH SarabunPSK" w:hAnsi="TH SarabunPSK" w:cs="TH SarabunPSK"/>
          <w:sz w:val="32"/>
          <w:szCs w:val="32"/>
          <w:cs/>
        </w:rPr>
        <w:t></w:t>
      </w:r>
      <w:r w:rsidRPr="000F453B">
        <w:rPr>
          <w:rFonts w:ascii="TH SarabunPSK" w:hAnsi="TH SarabunPSK" w:cs="TH SarabunPSK"/>
          <w:sz w:val="24"/>
          <w:szCs w:val="32"/>
          <w:cs/>
        </w:rPr>
        <w:t>ที่</w:t>
      </w:r>
      <w:r w:rsidRPr="000F453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0F453B">
        <w:rPr>
          <w:rFonts w:ascii="TH SarabunPSK" w:hAnsi="TH SarabunPSK" w:cs="TH SarabunPSK"/>
          <w:sz w:val="24"/>
          <w:szCs w:val="32"/>
          <w:cs/>
        </w:rPr>
        <w:t>๑ วางระบบรากฐานการเสริมสร</w:t>
      </w:r>
      <w:r w:rsidRPr="000F453B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0F453B">
        <w:rPr>
          <w:rFonts w:ascii="TH SarabunPSK" w:hAnsi="TH SarabunPSK" w:cs="TH SarabunPSK"/>
          <w:sz w:val="24"/>
          <w:szCs w:val="32"/>
          <w:cs/>
        </w:rPr>
        <w:t>าง</w:t>
      </w:r>
      <w:proofErr w:type="spellEnd"/>
      <w:r w:rsidRPr="000F453B">
        <w:rPr>
          <w:rFonts w:ascii="TH SarabunPSK" w:hAnsi="TH SarabunPSK" w:cs="TH SarabunPSK"/>
          <w:sz w:val="24"/>
          <w:szCs w:val="32"/>
          <w:cs/>
        </w:rPr>
        <w:t>คุณธรรมใน</w:t>
      </w:r>
      <w:r w:rsidRPr="000F453B">
        <w:rPr>
          <w:rFonts w:ascii="TH SarabunPSK" w:hAnsi="TH SarabunPSK" w:cs="TH SarabunPSK" w:hint="cs"/>
          <w:sz w:val="24"/>
          <w:szCs w:val="32"/>
          <w:cs/>
        </w:rPr>
        <w:t>จังหวัดอุตรดิตถ์</w:t>
      </w:r>
      <w:r w:rsidR="000F453B">
        <w:rPr>
          <w:rFonts w:ascii="TH SarabunPSK" w:hAnsi="TH SarabunPSK" w:cs="TH SarabunPSK"/>
          <w:sz w:val="24"/>
          <w:szCs w:val="32"/>
        </w:rPr>
        <w:t xml:space="preserve">                        </w:t>
      </w:r>
      <w:r w:rsidR="007476C8">
        <w:rPr>
          <w:rFonts w:ascii="TH SarabunPSK" w:hAnsi="TH SarabunPSK" w:cs="TH SarabunPSK"/>
          <w:sz w:val="24"/>
          <w:szCs w:val="32"/>
        </w:rPr>
        <w:t xml:space="preserve"> </w:t>
      </w:r>
      <w:r w:rsidR="00F77D72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A817C8">
        <w:rPr>
          <w:rFonts w:ascii="TH SarabunPSK" w:hAnsi="TH SarabunPSK" w:cs="TH SarabunPSK" w:hint="cs"/>
          <w:sz w:val="24"/>
          <w:szCs w:val="32"/>
          <w:cs/>
        </w:rPr>
        <w:t>๒๒</w:t>
      </w:r>
    </w:p>
    <w:p w:rsidR="000F453B" w:rsidRDefault="00D871F9" w:rsidP="00D871F9">
      <w:pPr>
        <w:spacing w:after="0" w:line="240" w:lineRule="auto"/>
        <w:ind w:left="720" w:firstLine="720"/>
        <w:rPr>
          <w:rFonts w:ascii="TH SarabunPSK" w:hAnsi="TH SarabunPSK" w:cs="TH SarabunPSK"/>
          <w:sz w:val="24"/>
          <w:szCs w:val="32"/>
        </w:rPr>
      </w:pPr>
      <w:r w:rsidRPr="000F453B"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proofErr w:type="spellStart"/>
      <w:r w:rsidRPr="000F453B">
        <w:rPr>
          <w:rFonts w:ascii="TH SarabunPSK" w:hAnsi="TH SarabunPSK" w:cs="TH SarabunPSK"/>
          <w:sz w:val="24"/>
          <w:szCs w:val="32"/>
          <w:cs/>
        </w:rPr>
        <w:t>ยุทธศาสตร</w:t>
      </w:r>
      <w:proofErr w:type="spellEnd"/>
      <w:r w:rsidRPr="000F453B">
        <w:rPr>
          <w:rFonts w:ascii="TH SarabunPSK" w:hAnsi="TH SarabunPSK" w:cs="TH SarabunPSK"/>
          <w:sz w:val="32"/>
          <w:szCs w:val="32"/>
          <w:cs/>
        </w:rPr>
        <w:t></w:t>
      </w:r>
      <w:r w:rsidRPr="000F453B">
        <w:rPr>
          <w:rFonts w:ascii="TH SarabunPSK" w:hAnsi="TH SarabunPSK" w:cs="TH SarabunPSK"/>
          <w:sz w:val="24"/>
          <w:szCs w:val="32"/>
          <w:cs/>
        </w:rPr>
        <w:t>ที่ ๒ สร</w:t>
      </w:r>
      <w:r w:rsidRPr="000F453B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0F453B">
        <w:rPr>
          <w:rFonts w:ascii="TH SarabunPSK" w:hAnsi="TH SarabunPSK" w:cs="TH SarabunPSK"/>
          <w:sz w:val="24"/>
          <w:szCs w:val="32"/>
          <w:cs/>
        </w:rPr>
        <w:t>าง</w:t>
      </w:r>
      <w:proofErr w:type="spellEnd"/>
      <w:r w:rsidRPr="000F453B">
        <w:rPr>
          <w:rFonts w:ascii="TH SarabunPSK" w:hAnsi="TH SarabunPSK" w:cs="TH SarabunPSK"/>
          <w:sz w:val="24"/>
          <w:szCs w:val="32"/>
          <w:cs/>
        </w:rPr>
        <w:t>ความเข</w:t>
      </w:r>
      <w:r w:rsidRPr="000F453B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0F453B">
        <w:rPr>
          <w:rFonts w:ascii="TH SarabunPSK" w:hAnsi="TH SarabunPSK" w:cs="TH SarabunPSK"/>
          <w:sz w:val="24"/>
          <w:szCs w:val="32"/>
          <w:cs/>
        </w:rPr>
        <w:t>มแข็ง</w:t>
      </w:r>
      <w:proofErr w:type="spellEnd"/>
      <w:r w:rsidRPr="000F453B">
        <w:rPr>
          <w:rFonts w:ascii="TH SarabunPSK" w:hAnsi="TH SarabunPSK" w:cs="TH SarabunPSK"/>
          <w:sz w:val="24"/>
          <w:szCs w:val="32"/>
          <w:cs/>
        </w:rPr>
        <w:t>ในระบบการบริหารจัดการ</w:t>
      </w:r>
    </w:p>
    <w:p w:rsidR="000F453B" w:rsidRPr="007476C8" w:rsidRDefault="000F453B" w:rsidP="00D871F9">
      <w:pPr>
        <w:spacing w:after="0" w:line="240" w:lineRule="auto"/>
        <w:ind w:left="720" w:firstLine="72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          </w:t>
      </w:r>
      <w:r w:rsidR="00D871F9" w:rsidRPr="000F453B">
        <w:rPr>
          <w:rFonts w:ascii="TH SarabunPSK" w:hAnsi="TH SarabunPSK" w:cs="TH SarabunPSK"/>
          <w:sz w:val="24"/>
          <w:szCs w:val="32"/>
          <w:cs/>
        </w:rPr>
        <w:t>ด</w:t>
      </w:r>
      <w:r w:rsidR="00D871F9" w:rsidRPr="000F453B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D871F9" w:rsidRPr="000F453B">
        <w:rPr>
          <w:rFonts w:ascii="TH SarabunPSK" w:hAnsi="TH SarabunPSK" w:cs="TH SarabunPSK"/>
          <w:sz w:val="24"/>
          <w:szCs w:val="32"/>
          <w:cs/>
        </w:rPr>
        <w:t>าน</w:t>
      </w:r>
      <w:proofErr w:type="spellEnd"/>
      <w:r w:rsidR="00D871F9" w:rsidRPr="000F453B">
        <w:rPr>
          <w:rFonts w:ascii="TH SarabunPSK" w:hAnsi="TH SarabunPSK" w:cs="TH SarabunPSK"/>
          <w:sz w:val="24"/>
          <w:szCs w:val="32"/>
          <w:cs/>
        </w:rPr>
        <w:t>การส</w:t>
      </w:r>
      <w:r w:rsidR="00D871F9" w:rsidRPr="000F453B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D871F9" w:rsidRPr="000F453B">
        <w:rPr>
          <w:rFonts w:ascii="TH SarabunPSK" w:hAnsi="TH SarabunPSK" w:cs="TH SarabunPSK"/>
          <w:sz w:val="24"/>
          <w:szCs w:val="32"/>
          <w:cs/>
        </w:rPr>
        <w:t>งเส</w:t>
      </w:r>
      <w:proofErr w:type="spellEnd"/>
      <w:r w:rsidR="00D871F9" w:rsidRPr="000F453B">
        <w:rPr>
          <w:rFonts w:ascii="TH SarabunPSK" w:hAnsi="TH SarabunPSK" w:cs="TH SarabunPSK"/>
          <w:sz w:val="24"/>
          <w:szCs w:val="32"/>
          <w:cs/>
        </w:rPr>
        <w:t>ริมคุณธรรม</w:t>
      </w:r>
      <w:proofErr w:type="spellStart"/>
      <w:r w:rsidRPr="000F453B">
        <w:rPr>
          <w:rFonts w:ascii="TH SarabunPSK" w:hAnsi="TH SarabunPSK" w:cs="TH SarabunPSK"/>
          <w:sz w:val="24"/>
          <w:szCs w:val="32"/>
          <w:cs/>
        </w:rPr>
        <w:t>ให</w:t>
      </w:r>
      <w:proofErr w:type="spellEnd"/>
      <w:r w:rsidRPr="000F453B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Pr="000F453B">
        <w:rPr>
          <w:rFonts w:ascii="TH SarabunPSK" w:hAnsi="TH SarabunPSK" w:cs="TH SarabunPSK"/>
          <w:sz w:val="24"/>
          <w:szCs w:val="32"/>
          <w:cs/>
        </w:rPr>
        <w:t>เป</w:t>
      </w:r>
      <w:proofErr w:type="spellEnd"/>
      <w:r w:rsidRPr="000F453B">
        <w:rPr>
          <w:rFonts w:ascii="TH SarabunPSK" w:hAnsi="TH SarabunPSK" w:cs="TH SarabunPSK"/>
          <w:sz w:val="32"/>
          <w:szCs w:val="32"/>
          <w:cs/>
        </w:rPr>
        <w:t></w:t>
      </w:r>
      <w:proofErr w:type="spellStart"/>
      <w:r w:rsidRPr="000F453B">
        <w:rPr>
          <w:rFonts w:ascii="TH SarabunPSK" w:hAnsi="TH SarabunPSK" w:cs="TH SarabunPSK"/>
          <w:sz w:val="24"/>
          <w:szCs w:val="32"/>
          <w:cs/>
        </w:rPr>
        <w:t>นเอก</w:t>
      </w:r>
      <w:proofErr w:type="spellEnd"/>
      <w:r w:rsidRPr="000F453B">
        <w:rPr>
          <w:rFonts w:ascii="TH SarabunPSK" w:hAnsi="TH SarabunPSK" w:cs="TH SarabunPSK"/>
          <w:sz w:val="24"/>
          <w:szCs w:val="32"/>
          <w:cs/>
        </w:rPr>
        <w:t xml:space="preserve">ภาพ  </w:t>
      </w:r>
      <w:r w:rsidRPr="000F453B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 w:rsidR="007476C8">
        <w:rPr>
          <w:rFonts w:ascii="TH SarabunPSK" w:hAnsi="TH SarabunPSK" w:cs="TH SarabunPSK"/>
          <w:sz w:val="24"/>
          <w:szCs w:val="32"/>
        </w:rPr>
        <w:tab/>
      </w:r>
      <w:r w:rsidR="007476C8">
        <w:rPr>
          <w:rFonts w:ascii="TH SarabunPSK" w:hAnsi="TH SarabunPSK" w:cs="TH SarabunPSK"/>
          <w:sz w:val="24"/>
          <w:szCs w:val="32"/>
        </w:rPr>
        <w:tab/>
      </w:r>
      <w:r w:rsidR="007476C8">
        <w:rPr>
          <w:rFonts w:ascii="TH SarabunPSK" w:hAnsi="TH SarabunPSK" w:cs="TH SarabunPSK"/>
          <w:sz w:val="24"/>
          <w:szCs w:val="32"/>
        </w:rPr>
        <w:tab/>
        <w:t xml:space="preserve">         </w:t>
      </w:r>
      <w:r w:rsidR="001E1E72">
        <w:rPr>
          <w:rFonts w:ascii="TH SarabunPSK" w:hAnsi="TH SarabunPSK" w:cs="TH SarabunPSK"/>
          <w:sz w:val="24"/>
          <w:szCs w:val="32"/>
        </w:rPr>
        <w:t xml:space="preserve">  </w:t>
      </w:r>
      <w:r w:rsidR="007476C8">
        <w:rPr>
          <w:rFonts w:ascii="TH SarabunPSK" w:hAnsi="TH SarabunPSK" w:cs="TH SarabunPSK"/>
          <w:sz w:val="24"/>
          <w:szCs w:val="32"/>
        </w:rPr>
        <w:t xml:space="preserve"> </w:t>
      </w:r>
      <w:r w:rsidR="00A817C8">
        <w:rPr>
          <w:rFonts w:ascii="TH SarabunPSK" w:hAnsi="TH SarabunPSK" w:cs="TH SarabunPSK" w:hint="cs"/>
          <w:sz w:val="24"/>
          <w:szCs w:val="32"/>
          <w:cs/>
        </w:rPr>
        <w:t>๖๒</w:t>
      </w:r>
    </w:p>
    <w:p w:rsidR="00D871F9" w:rsidRPr="007476C8" w:rsidRDefault="000F453B" w:rsidP="000F453B">
      <w:pPr>
        <w:spacing w:after="0" w:line="240" w:lineRule="auto"/>
        <w:rPr>
          <w:rFonts w:ascii="TH SarabunPSK" w:hAnsi="TH SarabunPSK" w:cs="TH SarabunPSK" w:hint="cs"/>
          <w:sz w:val="24"/>
          <w:szCs w:val="32"/>
          <w:cs/>
        </w:rPr>
      </w:pPr>
      <w:r w:rsidRPr="000F453B">
        <w:rPr>
          <w:rFonts w:ascii="TH SarabunPSK" w:hAnsi="TH SarabunPSK" w:cs="TH SarabunPSK" w:hint="cs"/>
          <w:sz w:val="24"/>
          <w:szCs w:val="32"/>
          <w:cs/>
        </w:rPr>
        <w:t xml:space="preserve">                      </w:t>
      </w:r>
      <w:r w:rsidR="001E1E72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0F453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proofErr w:type="spellStart"/>
      <w:r w:rsidR="00D871F9" w:rsidRPr="000F453B">
        <w:rPr>
          <w:rFonts w:ascii="TH SarabunPSK" w:hAnsi="TH SarabunPSK" w:cs="TH SarabunPSK"/>
          <w:sz w:val="24"/>
          <w:szCs w:val="32"/>
          <w:cs/>
        </w:rPr>
        <w:t>ยุทธศาสตร</w:t>
      </w:r>
      <w:proofErr w:type="spellEnd"/>
      <w:r w:rsidR="00D871F9" w:rsidRPr="000F453B">
        <w:rPr>
          <w:rFonts w:ascii="TH SarabunPSK" w:hAnsi="TH SarabunPSK" w:cs="TH SarabunPSK"/>
          <w:sz w:val="32"/>
          <w:szCs w:val="32"/>
          <w:cs/>
        </w:rPr>
        <w:t></w:t>
      </w:r>
      <w:r w:rsidR="00D871F9" w:rsidRPr="000F453B">
        <w:rPr>
          <w:rFonts w:ascii="TH SarabunPSK" w:hAnsi="TH SarabunPSK" w:cs="TH SarabunPSK"/>
          <w:sz w:val="24"/>
          <w:szCs w:val="32"/>
          <w:cs/>
        </w:rPr>
        <w:t>ที่ ๓ สร</w:t>
      </w:r>
      <w:r w:rsidR="00D871F9" w:rsidRPr="000F453B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D871F9" w:rsidRPr="000F453B">
        <w:rPr>
          <w:rFonts w:ascii="TH SarabunPSK" w:hAnsi="TH SarabunPSK" w:cs="TH SarabunPSK"/>
          <w:sz w:val="24"/>
          <w:szCs w:val="32"/>
          <w:cs/>
        </w:rPr>
        <w:t>างเครือข</w:t>
      </w:r>
      <w:proofErr w:type="spellEnd"/>
      <w:r w:rsidR="00D871F9" w:rsidRPr="000F453B">
        <w:rPr>
          <w:rFonts w:ascii="TH SarabunPSK" w:hAnsi="TH SarabunPSK" w:cs="TH SarabunPSK"/>
          <w:sz w:val="32"/>
          <w:szCs w:val="32"/>
          <w:cs/>
        </w:rPr>
        <w:t></w:t>
      </w:r>
      <w:r w:rsidR="00D871F9" w:rsidRPr="000F453B">
        <w:rPr>
          <w:rFonts w:ascii="TH SarabunPSK" w:hAnsi="TH SarabunPSK" w:cs="TH SarabunPSK"/>
          <w:sz w:val="24"/>
          <w:szCs w:val="32"/>
          <w:cs/>
        </w:rPr>
        <w:t>า</w:t>
      </w:r>
      <w:proofErr w:type="spellStart"/>
      <w:r w:rsidR="00D871F9" w:rsidRPr="000F453B">
        <w:rPr>
          <w:rFonts w:ascii="TH SarabunPSK" w:hAnsi="TH SarabunPSK" w:cs="TH SarabunPSK"/>
          <w:sz w:val="24"/>
          <w:szCs w:val="32"/>
          <w:cs/>
        </w:rPr>
        <w:t>ยค</w:t>
      </w:r>
      <w:proofErr w:type="spellEnd"/>
      <w:r w:rsidR="00D871F9" w:rsidRPr="000F453B">
        <w:rPr>
          <w:rFonts w:ascii="TH SarabunPSK" w:hAnsi="TH SarabunPSK" w:cs="TH SarabunPSK"/>
          <w:sz w:val="24"/>
          <w:szCs w:val="32"/>
          <w:cs/>
        </w:rPr>
        <w:t>วามร</w:t>
      </w:r>
      <w:r w:rsidR="00D871F9" w:rsidRPr="000F453B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D871F9" w:rsidRPr="000F453B">
        <w:rPr>
          <w:rFonts w:ascii="TH SarabunPSK" w:hAnsi="TH SarabunPSK" w:cs="TH SarabunPSK"/>
          <w:sz w:val="24"/>
          <w:szCs w:val="32"/>
          <w:cs/>
        </w:rPr>
        <w:t>วม</w:t>
      </w:r>
      <w:proofErr w:type="spellEnd"/>
      <w:r w:rsidR="00D871F9" w:rsidRPr="000F453B">
        <w:rPr>
          <w:rFonts w:ascii="TH SarabunPSK" w:hAnsi="TH SarabunPSK" w:cs="TH SarabunPSK"/>
          <w:sz w:val="24"/>
          <w:szCs w:val="32"/>
          <w:cs/>
        </w:rPr>
        <w:t>มือในการส</w:t>
      </w:r>
      <w:r w:rsidR="00D871F9" w:rsidRPr="000F453B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D871F9" w:rsidRPr="000F453B">
        <w:rPr>
          <w:rFonts w:ascii="TH SarabunPSK" w:hAnsi="TH SarabunPSK" w:cs="TH SarabunPSK"/>
          <w:sz w:val="24"/>
          <w:szCs w:val="32"/>
          <w:cs/>
        </w:rPr>
        <w:t>งเส</w:t>
      </w:r>
      <w:proofErr w:type="spellEnd"/>
      <w:r w:rsidR="00D871F9" w:rsidRPr="000F453B">
        <w:rPr>
          <w:rFonts w:ascii="TH SarabunPSK" w:hAnsi="TH SarabunPSK" w:cs="TH SarabunPSK"/>
          <w:sz w:val="24"/>
          <w:szCs w:val="32"/>
          <w:cs/>
        </w:rPr>
        <w:t xml:space="preserve">ริมคุณธรรม </w:t>
      </w:r>
      <w:r w:rsidR="007476C8">
        <w:rPr>
          <w:rFonts w:ascii="TH SarabunPSK" w:hAnsi="TH SarabunPSK" w:cs="TH SarabunPSK"/>
          <w:sz w:val="24"/>
          <w:szCs w:val="32"/>
        </w:rPr>
        <w:tab/>
      </w:r>
      <w:r w:rsidR="007476C8">
        <w:rPr>
          <w:rFonts w:ascii="TH SarabunPSK" w:hAnsi="TH SarabunPSK" w:cs="TH SarabunPSK"/>
          <w:sz w:val="24"/>
          <w:szCs w:val="32"/>
        </w:rPr>
        <w:tab/>
        <w:t xml:space="preserve">          </w:t>
      </w:r>
      <w:r w:rsidR="001E1E72">
        <w:rPr>
          <w:rFonts w:ascii="TH SarabunPSK" w:hAnsi="TH SarabunPSK" w:cs="TH SarabunPSK"/>
          <w:sz w:val="24"/>
          <w:szCs w:val="32"/>
        </w:rPr>
        <w:t xml:space="preserve"> </w:t>
      </w:r>
      <w:r w:rsidR="001E1E72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A817C8">
        <w:rPr>
          <w:rFonts w:ascii="TH SarabunPSK" w:hAnsi="TH SarabunPSK" w:cs="TH SarabunPSK" w:hint="cs"/>
          <w:sz w:val="24"/>
          <w:szCs w:val="32"/>
          <w:cs/>
        </w:rPr>
        <w:t>๗๗</w:t>
      </w:r>
    </w:p>
    <w:p w:rsidR="00D34570" w:rsidRPr="00D871F9" w:rsidRDefault="00D34570" w:rsidP="00D34570">
      <w:pPr>
        <w:rPr>
          <w:rFonts w:ascii="TH SarabunPSK" w:hAnsi="TH SarabunPSK" w:cs="TH SarabunPSK"/>
          <w:sz w:val="24"/>
          <w:szCs w:val="32"/>
        </w:rPr>
      </w:pPr>
    </w:p>
    <w:p w:rsidR="00D34570" w:rsidRPr="00D871F9" w:rsidRDefault="00D34570" w:rsidP="00D34570">
      <w:pPr>
        <w:rPr>
          <w:rFonts w:ascii="TH SarabunPSK" w:hAnsi="TH SarabunPSK" w:cs="TH SarabunPSK"/>
          <w:sz w:val="24"/>
          <w:szCs w:val="32"/>
        </w:rPr>
      </w:pPr>
    </w:p>
    <w:p w:rsidR="00D34570" w:rsidRPr="00D871F9" w:rsidRDefault="00D34570" w:rsidP="00D34570">
      <w:pPr>
        <w:rPr>
          <w:rFonts w:ascii="TH SarabunPSK" w:hAnsi="TH SarabunPSK" w:cs="TH SarabunPSK"/>
          <w:sz w:val="24"/>
          <w:szCs w:val="32"/>
        </w:rPr>
      </w:pPr>
    </w:p>
    <w:p w:rsidR="00D34570" w:rsidRPr="00D871F9" w:rsidRDefault="00D34570" w:rsidP="00D34570">
      <w:pPr>
        <w:rPr>
          <w:rFonts w:ascii="TH SarabunPSK" w:hAnsi="TH SarabunPSK" w:cs="TH SarabunPSK"/>
          <w:sz w:val="24"/>
          <w:szCs w:val="32"/>
        </w:rPr>
      </w:pPr>
    </w:p>
    <w:p w:rsidR="00D34570" w:rsidRPr="00D871F9" w:rsidRDefault="00D34570" w:rsidP="00D34570">
      <w:pPr>
        <w:rPr>
          <w:rFonts w:ascii="TH SarabunPSK" w:hAnsi="TH SarabunPSK" w:cs="TH SarabunPSK"/>
          <w:sz w:val="24"/>
          <w:szCs w:val="32"/>
        </w:rPr>
      </w:pPr>
    </w:p>
    <w:p w:rsidR="00D34570" w:rsidRPr="00D871F9" w:rsidRDefault="00D34570" w:rsidP="00D34570">
      <w:pPr>
        <w:rPr>
          <w:rFonts w:ascii="TH SarabunPSK" w:hAnsi="TH SarabunPSK" w:cs="TH SarabunPSK"/>
          <w:sz w:val="24"/>
          <w:szCs w:val="32"/>
        </w:rPr>
      </w:pPr>
    </w:p>
    <w:p w:rsidR="00D34570" w:rsidRPr="00D871F9" w:rsidRDefault="00D34570" w:rsidP="00D34570">
      <w:pPr>
        <w:rPr>
          <w:rFonts w:ascii="TH SarabunPSK" w:hAnsi="TH SarabunPSK" w:cs="TH SarabunPSK"/>
          <w:sz w:val="24"/>
          <w:szCs w:val="32"/>
        </w:rPr>
      </w:pPr>
    </w:p>
    <w:p w:rsidR="00D34570" w:rsidRPr="00D871F9" w:rsidRDefault="00D34570" w:rsidP="00D34570">
      <w:pPr>
        <w:rPr>
          <w:rFonts w:ascii="TH SarabunPSK" w:hAnsi="TH SarabunPSK" w:cs="TH SarabunPSK"/>
          <w:sz w:val="24"/>
          <w:szCs w:val="32"/>
        </w:rPr>
      </w:pPr>
    </w:p>
    <w:p w:rsidR="00D34570" w:rsidRPr="00D871F9" w:rsidRDefault="00D34570" w:rsidP="00D34570">
      <w:pPr>
        <w:rPr>
          <w:rFonts w:ascii="TH SarabunPSK" w:hAnsi="TH SarabunPSK" w:cs="TH SarabunPSK"/>
          <w:sz w:val="24"/>
          <w:szCs w:val="32"/>
        </w:rPr>
      </w:pPr>
    </w:p>
    <w:p w:rsidR="00D34570" w:rsidRPr="00D871F9" w:rsidRDefault="00D34570" w:rsidP="00D34570">
      <w:pPr>
        <w:rPr>
          <w:rFonts w:ascii="TH SarabunPSK" w:hAnsi="TH SarabunPSK" w:cs="TH SarabunPSK"/>
          <w:sz w:val="24"/>
          <w:szCs w:val="32"/>
        </w:rPr>
      </w:pPr>
    </w:p>
    <w:p w:rsidR="00796AEB" w:rsidRDefault="00A817C8"/>
    <w:p w:rsidR="00C03C45" w:rsidRDefault="00C03C45"/>
    <w:p w:rsidR="00C03C45" w:rsidRDefault="00C03C45"/>
    <w:p w:rsidR="00C03C45" w:rsidRDefault="00C03C45"/>
    <w:p w:rsidR="00C03C45" w:rsidRDefault="00C03C45"/>
    <w:p w:rsidR="00C03C45" w:rsidRDefault="00C03C45"/>
    <w:p w:rsidR="00C03C45" w:rsidRDefault="00C03C45"/>
    <w:p w:rsidR="00BF4C5A" w:rsidRDefault="00BF4C5A" w:rsidP="00BF4C5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F4C5A" w:rsidRPr="00553860" w:rsidRDefault="00BF4C5A" w:rsidP="00BF4C5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F4C5A" w:rsidRPr="00E5567C" w:rsidRDefault="00BF4C5A" w:rsidP="00BF4C5A">
      <w:pPr>
        <w:jc w:val="center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noProof/>
          <w:sz w:val="24"/>
          <w:szCs w:val="32"/>
        </w:rPr>
        <w:drawing>
          <wp:inline distT="0" distB="0" distL="0" distR="0" wp14:anchorId="667C4B0B" wp14:editId="4957CCA0">
            <wp:extent cx="1095375" cy="1701325"/>
            <wp:effectExtent l="0" t="0" r="0" b="0"/>
            <wp:docPr id="1" name="รูปภาพ 1" descr="C:\Users\AEY\Desktop\ตรากระทรว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EY\Desktop\ตรากระทรวง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931" cy="17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noProof/>
          <w:sz w:val="24"/>
          <w:szCs w:val="32"/>
        </w:rPr>
        <w:drawing>
          <wp:inline distT="0" distB="0" distL="0" distR="0" wp14:anchorId="4851DF41" wp14:editId="07EEA53F">
            <wp:extent cx="1438275" cy="1476375"/>
            <wp:effectExtent l="0" t="0" r="9525" b="9525"/>
            <wp:docPr id="7" name="รูปภาพ 7" descr="C:\Users\AEY\Pictures\ตรากรมการศาสน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EY\Pictures\ตรากรมการศาสนา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9461330" wp14:editId="405B0635">
            <wp:extent cx="1657350" cy="1458048"/>
            <wp:effectExtent l="0" t="0" r="0" b="8890"/>
            <wp:docPr id="11" name="รูปภาพ 11" descr="ANd9GcS6N3EtayN39AWh2OmzS06B-9BjakDgT464mA3XefTVxF9GEAxT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6N3EtayN39AWh2OmzS06B-9BjakDgT464mA3XefTVxF9GEAxTV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58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C5A" w:rsidRDefault="00BF4C5A" w:rsidP="00BF4C5A">
      <w:r>
        <w:t xml:space="preserve">                            </w:t>
      </w:r>
    </w:p>
    <w:p w:rsidR="00BF4C5A" w:rsidRDefault="00BF4C5A" w:rsidP="00BF4C5A">
      <w:pPr>
        <w:jc w:val="center"/>
        <w:rPr>
          <w:rFonts w:ascii="TH SarabunPSK" w:hAnsi="TH SarabunPSK" w:cs="TH SarabunPSK"/>
          <w:b/>
          <w:bCs/>
          <w:sz w:val="36"/>
          <w:szCs w:val="44"/>
        </w:rPr>
      </w:pPr>
      <w:r w:rsidRPr="00E50D86">
        <w:rPr>
          <w:rFonts w:ascii="TH SarabunPSK" w:hAnsi="TH SarabunPSK" w:cs="TH SarabunPSK" w:hint="cs"/>
          <w:b/>
          <w:bCs/>
          <w:sz w:val="36"/>
          <w:szCs w:val="44"/>
          <w:cs/>
        </w:rPr>
        <w:t>แผน</w:t>
      </w:r>
      <w:r>
        <w:rPr>
          <w:rFonts w:ascii="TH SarabunPSK" w:hAnsi="TH SarabunPSK" w:cs="TH SarabunPSK" w:hint="cs"/>
          <w:b/>
          <w:bCs/>
          <w:sz w:val="36"/>
          <w:szCs w:val="44"/>
          <w:cs/>
        </w:rPr>
        <w:t>ปฏิบัติการ</w:t>
      </w:r>
      <w:r w:rsidRPr="00E50D86">
        <w:rPr>
          <w:rFonts w:ascii="TH SarabunPSK" w:hAnsi="TH SarabunPSK" w:cs="TH SarabunPSK" w:hint="cs"/>
          <w:b/>
          <w:bCs/>
          <w:sz w:val="36"/>
          <w:szCs w:val="44"/>
          <w:cs/>
        </w:rPr>
        <w:t xml:space="preserve">ส่งเสริมคุณธรรมจังหวัดอุตรดิตถ์ </w:t>
      </w:r>
    </w:p>
    <w:p w:rsidR="00BF4C5A" w:rsidRDefault="00BF4C5A" w:rsidP="00BF4C5A">
      <w:pPr>
        <w:jc w:val="center"/>
        <w:rPr>
          <w:rFonts w:ascii="TH SarabunPSK" w:hAnsi="TH SarabunPSK" w:cs="TH SarabunPSK"/>
          <w:b/>
          <w:bCs/>
          <w:sz w:val="36"/>
          <w:szCs w:val="44"/>
        </w:rPr>
      </w:pPr>
      <w:r>
        <w:rPr>
          <w:rFonts w:ascii="TH SarabunPSK" w:hAnsi="TH SarabunPSK" w:cs="TH SarabunPSK" w:hint="cs"/>
          <w:b/>
          <w:bCs/>
          <w:sz w:val="36"/>
          <w:szCs w:val="44"/>
          <w:cs/>
        </w:rPr>
        <w:t>ประจำปี  ๒๕๖๒</w:t>
      </w:r>
    </w:p>
    <w:p w:rsidR="00BF4C5A" w:rsidRDefault="00BF4C5A" w:rsidP="00BF4C5A">
      <w:pPr>
        <w:jc w:val="center"/>
        <w:rPr>
          <w:rFonts w:ascii="TH SarabunPSK" w:hAnsi="TH SarabunPSK" w:cs="TH SarabunPSK"/>
          <w:b/>
          <w:bCs/>
          <w:sz w:val="36"/>
          <w:szCs w:val="44"/>
        </w:rPr>
      </w:pPr>
    </w:p>
    <w:p w:rsidR="00BF4C5A" w:rsidRDefault="00BF4C5A" w:rsidP="00BF4C5A">
      <w:pPr>
        <w:jc w:val="center"/>
        <w:rPr>
          <w:rFonts w:ascii="TH SarabunPSK" w:hAnsi="TH SarabunPSK" w:cs="TH SarabunPSK"/>
          <w:b/>
          <w:bCs/>
          <w:sz w:val="36"/>
          <w:szCs w:val="44"/>
        </w:rPr>
      </w:pPr>
    </w:p>
    <w:p w:rsidR="00BF4C5A" w:rsidRDefault="00BF4C5A" w:rsidP="00BF4C5A">
      <w:pPr>
        <w:jc w:val="center"/>
        <w:rPr>
          <w:rFonts w:ascii="TH SarabunPSK" w:hAnsi="TH SarabunPSK" w:cs="TH SarabunPSK"/>
          <w:b/>
          <w:bCs/>
          <w:sz w:val="36"/>
          <w:szCs w:val="44"/>
        </w:rPr>
      </w:pPr>
    </w:p>
    <w:p w:rsidR="00BF4C5A" w:rsidRDefault="00BF4C5A" w:rsidP="00BF4C5A">
      <w:pPr>
        <w:jc w:val="center"/>
        <w:rPr>
          <w:rFonts w:ascii="TH SarabunPSK" w:hAnsi="TH SarabunPSK" w:cs="TH SarabunPSK"/>
          <w:b/>
          <w:bCs/>
          <w:sz w:val="36"/>
          <w:szCs w:val="44"/>
        </w:rPr>
      </w:pPr>
    </w:p>
    <w:p w:rsidR="00BF4C5A" w:rsidRDefault="00BF4C5A" w:rsidP="00BF4C5A">
      <w:pPr>
        <w:jc w:val="center"/>
        <w:rPr>
          <w:rFonts w:ascii="TH SarabunPSK" w:hAnsi="TH SarabunPSK" w:cs="TH SarabunPSK"/>
          <w:b/>
          <w:bCs/>
          <w:sz w:val="36"/>
          <w:szCs w:val="44"/>
        </w:rPr>
      </w:pPr>
    </w:p>
    <w:p w:rsidR="00BF4C5A" w:rsidRDefault="00BF4C5A" w:rsidP="00BF4C5A">
      <w:pPr>
        <w:jc w:val="center"/>
        <w:rPr>
          <w:rFonts w:ascii="TH SarabunPSK" w:hAnsi="TH SarabunPSK" w:cs="TH SarabunPSK"/>
          <w:b/>
          <w:bCs/>
          <w:sz w:val="36"/>
          <w:szCs w:val="44"/>
        </w:rPr>
      </w:pPr>
    </w:p>
    <w:p w:rsidR="00BF4C5A" w:rsidRDefault="00BF4C5A" w:rsidP="00BF4C5A">
      <w:pPr>
        <w:jc w:val="center"/>
        <w:rPr>
          <w:rFonts w:ascii="TH SarabunPSK" w:hAnsi="TH SarabunPSK" w:cs="TH SarabunPSK"/>
          <w:b/>
          <w:bCs/>
          <w:sz w:val="36"/>
          <w:szCs w:val="44"/>
        </w:rPr>
      </w:pPr>
    </w:p>
    <w:p w:rsidR="00BF4C5A" w:rsidRDefault="00BF4C5A" w:rsidP="00BF4C5A">
      <w:pPr>
        <w:jc w:val="center"/>
        <w:rPr>
          <w:rFonts w:ascii="TH SarabunPSK" w:hAnsi="TH SarabunPSK" w:cs="TH SarabunPSK"/>
          <w:b/>
          <w:bCs/>
          <w:sz w:val="36"/>
          <w:szCs w:val="44"/>
        </w:rPr>
      </w:pPr>
    </w:p>
    <w:p w:rsidR="00BF4C5A" w:rsidRDefault="00BF4C5A" w:rsidP="00BF4C5A">
      <w:pPr>
        <w:jc w:val="right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6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09FD10" wp14:editId="3D3E3889">
                <wp:simplePos x="0" y="0"/>
                <wp:positionH relativeFrom="column">
                  <wp:posOffset>3494405</wp:posOffset>
                </wp:positionH>
                <wp:positionV relativeFrom="paragraph">
                  <wp:posOffset>236855</wp:posOffset>
                </wp:positionV>
                <wp:extent cx="2599055" cy="0"/>
                <wp:effectExtent l="0" t="0" r="10795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905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15pt,18.65pt" to="479.8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" strokecolor="#4579b8 [3044]" strokeweight="1.5pt"/>
            </w:pict>
          </mc:Fallback>
        </mc:AlternateContent>
      </w:r>
    </w:p>
    <w:p w:rsidR="00BF4C5A" w:rsidRDefault="00BF4C5A" w:rsidP="00BF4C5A">
      <w:pPr>
        <w:spacing w:after="0" w:line="240" w:lineRule="auto"/>
        <w:ind w:left="720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จังหวัดอุตรดิตถ์</w:t>
      </w:r>
    </w:p>
    <w:p w:rsidR="00BF4C5A" w:rsidRPr="00553860" w:rsidRDefault="00BF4C5A" w:rsidP="00BF4C5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553860">
        <w:rPr>
          <w:rFonts w:ascii="TH SarabunPSK" w:hAnsi="TH SarabunPSK" w:cs="TH SarabunPSK" w:hint="cs"/>
          <w:sz w:val="32"/>
          <w:szCs w:val="32"/>
          <w:cs/>
        </w:rPr>
        <w:t>สำนักงานวัฒนธรรมจังหวัดอุตรดิตถ์</w:t>
      </w:r>
    </w:p>
    <w:p w:rsidR="00BF4C5A" w:rsidRPr="00553860" w:rsidRDefault="00BF4C5A" w:rsidP="00BF4C5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55386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โทร. ๐๕๕</w:t>
      </w:r>
      <w:r w:rsidRPr="00553860">
        <w:rPr>
          <w:rFonts w:ascii="TH SarabunPSK" w:hAnsi="TH SarabunPSK" w:cs="TH SarabunPSK"/>
          <w:sz w:val="32"/>
          <w:szCs w:val="32"/>
        </w:rPr>
        <w:t>-</w:t>
      </w:r>
      <w:r w:rsidRPr="00553860">
        <w:rPr>
          <w:rFonts w:ascii="TH SarabunPSK" w:hAnsi="TH SarabunPSK" w:cs="TH SarabunPSK" w:hint="cs"/>
          <w:sz w:val="32"/>
          <w:szCs w:val="32"/>
          <w:cs/>
        </w:rPr>
        <w:t>๔๐๓๐๙๒</w:t>
      </w:r>
    </w:p>
    <w:p w:rsidR="00BF4C5A" w:rsidRPr="00553860" w:rsidRDefault="00BF4C5A" w:rsidP="00BF4C5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553860">
        <w:rPr>
          <w:rFonts w:ascii="TH SarabunPSK" w:hAnsi="TH SarabunPSK" w:cs="TH SarabunPSK" w:hint="cs"/>
          <w:sz w:val="32"/>
          <w:szCs w:val="32"/>
          <w:cs/>
        </w:rPr>
        <w:t>โทรสาร. ๐๕๕</w:t>
      </w:r>
      <w:r w:rsidRPr="00553860">
        <w:rPr>
          <w:rFonts w:ascii="TH SarabunPSK" w:hAnsi="TH SarabunPSK" w:cs="TH SarabunPSK"/>
          <w:sz w:val="32"/>
          <w:szCs w:val="32"/>
        </w:rPr>
        <w:t>-</w:t>
      </w:r>
      <w:r w:rsidRPr="00553860">
        <w:rPr>
          <w:rFonts w:ascii="TH SarabunPSK" w:hAnsi="TH SarabunPSK" w:cs="TH SarabunPSK" w:hint="cs"/>
          <w:sz w:val="32"/>
          <w:szCs w:val="32"/>
          <w:cs/>
        </w:rPr>
        <w:t>๔๐๓๐๙๓</w:t>
      </w:r>
    </w:p>
    <w:p w:rsidR="00BF4C5A" w:rsidRPr="00553860" w:rsidRDefault="00BF4C5A" w:rsidP="00BF4C5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FF"/>
          <w:sz w:val="32"/>
          <w:szCs w:val="32"/>
          <w:u w:val="single"/>
        </w:rPr>
        <w:t>http://</w:t>
      </w:r>
      <w:hyperlink r:id="rId9" w:history="1">
        <w:r w:rsidRPr="00445F6F">
          <w:rPr>
            <w:rStyle w:val="a3"/>
            <w:rFonts w:ascii="TH SarabunPSK" w:hAnsi="TH SarabunPSK" w:cs="TH SarabunPSK"/>
            <w:sz w:val="32"/>
            <w:szCs w:val="32"/>
          </w:rPr>
          <w:t>www.m-culture.go.th</w:t>
        </w:r>
        <w:r w:rsidRPr="00445F6F">
          <w:rPr>
            <w:rStyle w:val="a3"/>
            <w:rFonts w:ascii="TH SarabunPSK" w:hAnsi="TH SarabunPSK" w:cs="TH SarabunPSK" w:hint="cs"/>
            <w:sz w:val="32"/>
            <w:szCs w:val="32"/>
            <w:cs/>
          </w:rPr>
          <w:t>/</w:t>
        </w:r>
        <w:proofErr w:type="spellStart"/>
        <w:r w:rsidRPr="00445F6F">
          <w:rPr>
            <w:rStyle w:val="a3"/>
            <w:rFonts w:ascii="TH SarabunPSK" w:hAnsi="TH SarabunPSK" w:cs="TH SarabunPSK"/>
            <w:sz w:val="32"/>
            <w:szCs w:val="32"/>
          </w:rPr>
          <w:t>uttaradit</w:t>
        </w:r>
        <w:proofErr w:type="spellEnd"/>
      </w:hyperlink>
    </w:p>
    <w:p w:rsidR="00BF4C5A" w:rsidRPr="00E50D86" w:rsidRDefault="00A817C8" w:rsidP="00BF4C5A">
      <w:pPr>
        <w:spacing w:after="0" w:line="240" w:lineRule="auto"/>
        <w:jc w:val="right"/>
        <w:rPr>
          <w:rFonts w:ascii="TH SarabunPSK" w:hAnsi="TH SarabunPSK" w:cs="TH SarabunPSK"/>
          <w:b/>
          <w:bCs/>
          <w:sz w:val="36"/>
          <w:szCs w:val="44"/>
        </w:rPr>
      </w:pPr>
      <w:hyperlink r:id="rId10" w:history="1">
        <w:r w:rsidR="00BF4C5A" w:rsidRPr="00445F6F">
          <w:rPr>
            <w:rStyle w:val="a3"/>
            <w:rFonts w:ascii="TH SarabunPSK" w:hAnsi="TH SarabunPSK" w:cs="TH SarabunPSK"/>
            <w:sz w:val="32"/>
            <w:szCs w:val="32"/>
          </w:rPr>
          <w:t>https://www.facebook.com/uttaradit.culture</w:t>
        </w:r>
      </w:hyperlink>
    </w:p>
    <w:p w:rsidR="00C03C45" w:rsidRPr="00C03C45" w:rsidRDefault="00C03C45" w:rsidP="00C03C45">
      <w:pPr>
        <w:spacing w:after="0" w:line="240" w:lineRule="auto"/>
        <w:ind w:right="-514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03C45" w:rsidRPr="00C03C45" w:rsidRDefault="00C03C45" w:rsidP="00C03C45">
      <w:pPr>
        <w:spacing w:after="0" w:line="240" w:lineRule="auto"/>
        <w:ind w:right="-514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03C45" w:rsidRPr="00C03C45" w:rsidRDefault="00C03C45" w:rsidP="00C03C45">
      <w:pPr>
        <w:spacing w:after="0" w:line="240" w:lineRule="auto"/>
        <w:ind w:right="-514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03C45" w:rsidRPr="00C03C45" w:rsidRDefault="00C03C45" w:rsidP="00C03C45">
      <w:pPr>
        <w:spacing w:after="0" w:line="240" w:lineRule="auto"/>
        <w:ind w:right="-514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03C45" w:rsidRPr="00C03C45" w:rsidRDefault="00C03C45" w:rsidP="00C03C45">
      <w:pPr>
        <w:spacing w:after="0" w:line="240" w:lineRule="auto"/>
        <w:ind w:right="-514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03C45" w:rsidRPr="00C03C45" w:rsidRDefault="00C03C45" w:rsidP="00C03C45">
      <w:pPr>
        <w:spacing w:after="0" w:line="240" w:lineRule="auto"/>
        <w:jc w:val="right"/>
        <w:rPr>
          <w:rFonts w:ascii="TH SarabunIT๙" w:hAnsi="TH SarabunIT๙" w:cs="TH SarabunIT๙"/>
          <w:color w:val="FFC000"/>
          <w:sz w:val="32"/>
          <w:szCs w:val="32"/>
        </w:rPr>
      </w:pPr>
      <w:r w:rsidRPr="00C03C45">
        <w:rPr>
          <w:rFonts w:ascii="TH SarabunIT๙" w:hAnsi="TH SarabunIT๙" w:cs="TH SarabunIT๙"/>
          <w:color w:val="FFC000"/>
          <w:sz w:val="32"/>
          <w:szCs w:val="32"/>
        </w:rPr>
        <w:t>_____________________________________</w:t>
      </w:r>
    </w:p>
    <w:p w:rsidR="00C03C45" w:rsidRPr="00C03C45" w:rsidRDefault="00C03C45" w:rsidP="00C03C4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C03C45">
        <w:rPr>
          <w:rFonts w:ascii="TH SarabunIT๙" w:hAnsi="TH SarabunIT๙" w:cs="TH SarabunIT๙"/>
          <w:sz w:val="32"/>
          <w:szCs w:val="32"/>
          <w:cs/>
        </w:rPr>
        <w:t>สำนักงานวัฒนธรรมจังหวัดอุตรดิตถ์</w:t>
      </w:r>
    </w:p>
    <w:p w:rsidR="00C03C45" w:rsidRPr="00C03C45" w:rsidRDefault="00C03C45" w:rsidP="00C03C4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C03C4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กลุ่มส่งเสริมศาสนา ศิลปะและวัฒนธรรม</w:t>
      </w:r>
    </w:p>
    <w:p w:rsidR="00C03C45" w:rsidRPr="00C03C45" w:rsidRDefault="00C03C45" w:rsidP="00C03C4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C03C4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โทร. ๐๕๕</w:t>
      </w:r>
      <w:r w:rsidRPr="00C03C45">
        <w:rPr>
          <w:rFonts w:ascii="TH SarabunIT๙" w:hAnsi="TH SarabunIT๙" w:cs="TH SarabunIT๙"/>
          <w:sz w:val="32"/>
          <w:szCs w:val="32"/>
        </w:rPr>
        <w:t>-</w:t>
      </w:r>
      <w:r w:rsidRPr="00C03C45">
        <w:rPr>
          <w:rFonts w:ascii="TH SarabunIT๙" w:hAnsi="TH SarabunIT๙" w:cs="TH SarabunIT๙"/>
          <w:sz w:val="32"/>
          <w:szCs w:val="32"/>
          <w:cs/>
        </w:rPr>
        <w:t>๔๐๓๐๙๒</w:t>
      </w:r>
    </w:p>
    <w:p w:rsidR="00C03C45" w:rsidRPr="00C03C45" w:rsidRDefault="00C03C45" w:rsidP="00C03C4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C03C45">
        <w:rPr>
          <w:rFonts w:ascii="TH SarabunIT๙" w:hAnsi="TH SarabunIT๙" w:cs="TH SarabunIT๙"/>
          <w:sz w:val="32"/>
          <w:szCs w:val="32"/>
          <w:cs/>
        </w:rPr>
        <w:t>โทรสาร. ๐๕๕</w:t>
      </w:r>
      <w:r w:rsidRPr="00C03C45">
        <w:rPr>
          <w:rFonts w:ascii="TH SarabunIT๙" w:hAnsi="TH SarabunIT๙" w:cs="TH SarabunIT๙"/>
          <w:sz w:val="32"/>
          <w:szCs w:val="32"/>
        </w:rPr>
        <w:t>-</w:t>
      </w:r>
      <w:r w:rsidRPr="00C03C45">
        <w:rPr>
          <w:rFonts w:ascii="TH SarabunIT๙" w:hAnsi="TH SarabunIT๙" w:cs="TH SarabunIT๙"/>
          <w:sz w:val="32"/>
          <w:szCs w:val="32"/>
          <w:cs/>
        </w:rPr>
        <w:t>๔๐๓๐๙๓</w:t>
      </w:r>
    </w:p>
    <w:p w:rsidR="00C03C45" w:rsidRPr="00C03C45" w:rsidRDefault="00A817C8" w:rsidP="00C03C4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hyperlink r:id="rId11" w:history="1">
        <w:r w:rsidR="00C03C45" w:rsidRPr="00C03C45">
          <w:rPr>
            <w:rStyle w:val="a3"/>
            <w:rFonts w:ascii="TH SarabunIT๙" w:hAnsi="TH SarabunIT๙" w:cs="TH SarabunIT๙"/>
            <w:sz w:val="32"/>
            <w:szCs w:val="32"/>
          </w:rPr>
          <w:t>www.m-culture.go.th</w:t>
        </w:r>
        <w:r w:rsidR="00C03C45" w:rsidRPr="00C03C45">
          <w:rPr>
            <w:rStyle w:val="a3"/>
            <w:rFonts w:ascii="TH SarabunIT๙" w:hAnsi="TH SarabunIT๙" w:cs="TH SarabunIT๙"/>
            <w:sz w:val="32"/>
            <w:szCs w:val="32"/>
            <w:cs/>
          </w:rPr>
          <w:t>/</w:t>
        </w:r>
        <w:proofErr w:type="spellStart"/>
        <w:r w:rsidR="00C03C45" w:rsidRPr="00C03C45">
          <w:rPr>
            <w:rStyle w:val="a3"/>
            <w:rFonts w:ascii="TH SarabunIT๙" w:hAnsi="TH SarabunIT๙" w:cs="TH SarabunIT๙"/>
            <w:sz w:val="32"/>
            <w:szCs w:val="32"/>
          </w:rPr>
          <w:t>uttaradit</w:t>
        </w:r>
        <w:proofErr w:type="spellEnd"/>
      </w:hyperlink>
    </w:p>
    <w:p w:rsidR="00C03C45" w:rsidRPr="00C03C45" w:rsidRDefault="00A817C8" w:rsidP="00C03C4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hyperlink r:id="rId12" w:history="1">
        <w:r w:rsidR="00C03C45" w:rsidRPr="00C03C45">
          <w:rPr>
            <w:rFonts w:ascii="TH SarabunIT๙" w:hAnsi="TH SarabunIT๙" w:cs="TH SarabunIT๙"/>
            <w:color w:val="0000FF"/>
            <w:sz w:val="32"/>
            <w:szCs w:val="32"/>
            <w:u w:val="single"/>
          </w:rPr>
          <w:t>www.facebook.com.</w:t>
        </w:r>
        <w:r w:rsidR="00C03C45" w:rsidRPr="00C03C45">
          <w:rPr>
            <w:rFonts w:ascii="TH SarabunIT๙" w:hAnsi="TH SarabunIT๙" w:cs="TH SarabunIT๙"/>
            <w:color w:val="0000FF"/>
            <w:sz w:val="32"/>
            <w:szCs w:val="32"/>
            <w:u w:val="single"/>
            <w:cs/>
          </w:rPr>
          <w:t>/</w:t>
        </w:r>
        <w:proofErr w:type="spellStart"/>
        <w:r w:rsidR="00C03C45" w:rsidRPr="00C03C45">
          <w:rPr>
            <w:rFonts w:ascii="TH SarabunIT๙" w:hAnsi="TH SarabunIT๙" w:cs="TH SarabunIT๙"/>
            <w:color w:val="0000FF"/>
            <w:sz w:val="32"/>
            <w:szCs w:val="32"/>
            <w:u w:val="single"/>
          </w:rPr>
          <w:t>uttaradit.culture</w:t>
        </w:r>
        <w:proofErr w:type="spellEnd"/>
      </w:hyperlink>
    </w:p>
    <w:p w:rsidR="00C03C45" w:rsidRPr="00C03C45" w:rsidRDefault="00C03C45" w:rsidP="00C03C45">
      <w:pPr>
        <w:spacing w:after="0" w:line="240" w:lineRule="auto"/>
        <w:rPr>
          <w:rFonts w:ascii="TH SarabunIT๙" w:hAnsi="TH SarabunIT๙" w:cs="TH SarabunIT๙"/>
        </w:rPr>
      </w:pPr>
    </w:p>
    <w:sectPr w:rsidR="00C03C45" w:rsidRPr="00C03C45" w:rsidSect="00D34570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570"/>
    <w:rsid w:val="0007488F"/>
    <w:rsid w:val="000E3593"/>
    <w:rsid w:val="000E3843"/>
    <w:rsid w:val="000F453B"/>
    <w:rsid w:val="001D62AA"/>
    <w:rsid w:val="001E1E72"/>
    <w:rsid w:val="00322191"/>
    <w:rsid w:val="006A5917"/>
    <w:rsid w:val="00705381"/>
    <w:rsid w:val="007476C8"/>
    <w:rsid w:val="00775F48"/>
    <w:rsid w:val="00811DC1"/>
    <w:rsid w:val="00876104"/>
    <w:rsid w:val="00A817C8"/>
    <w:rsid w:val="00AA6745"/>
    <w:rsid w:val="00BF4C5A"/>
    <w:rsid w:val="00BF78D5"/>
    <w:rsid w:val="00C03C45"/>
    <w:rsid w:val="00D34570"/>
    <w:rsid w:val="00D871F9"/>
    <w:rsid w:val="00E3457A"/>
    <w:rsid w:val="00F7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3C4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3C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03C4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3C4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3C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03C4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facebook.com./uttaradit.cultur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hyperlink" Target="http://www.m-culture.go.th/uttarad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facebook.com/uttaradit.cultur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-culture.go.th/uttarad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FD1A2-B69A-4944-8C25-82101DC51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ae_</dc:creator>
  <cp:lastModifiedBy>AEY</cp:lastModifiedBy>
  <cp:revision>4</cp:revision>
  <cp:lastPrinted>2019-02-12T10:50:00Z</cp:lastPrinted>
  <dcterms:created xsi:type="dcterms:W3CDTF">2019-02-02T06:02:00Z</dcterms:created>
  <dcterms:modified xsi:type="dcterms:W3CDTF">2019-02-12T10:51:00Z</dcterms:modified>
</cp:coreProperties>
</file>